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F3" w:rsidRDefault="003418DC" w:rsidP="009562DE">
      <w:pPr>
        <w:pStyle w:val="Textoindependiente"/>
        <w:tabs>
          <w:tab w:val="left" w:pos="8965"/>
        </w:tabs>
        <w:spacing w:before="70"/>
        <w:ind w:left="3863"/>
        <w:rPr>
          <w:b w:val="0"/>
        </w:rPr>
      </w:pPr>
      <w:r>
        <w:t xml:space="preserve">Lugar y fecha: </w:t>
      </w:r>
      <w:r>
        <w:rPr>
          <w:b w:val="0"/>
          <w:u w:val="single"/>
        </w:rPr>
        <w:tab/>
      </w:r>
    </w:p>
    <w:p w:rsidR="009562DE" w:rsidRDefault="009562DE" w:rsidP="009562DE">
      <w:pPr>
        <w:pStyle w:val="Textoindependiente"/>
        <w:tabs>
          <w:tab w:val="left" w:pos="8965"/>
        </w:tabs>
        <w:spacing w:before="70"/>
        <w:ind w:left="3863"/>
        <w:rPr>
          <w:b w:val="0"/>
        </w:rPr>
      </w:pPr>
    </w:p>
    <w:p w:rsidR="00FD6CF3" w:rsidRDefault="003418DC">
      <w:pPr>
        <w:pStyle w:val="Textoindependiente"/>
        <w:spacing w:before="1" w:line="480" w:lineRule="auto"/>
        <w:ind w:left="143"/>
      </w:pPr>
      <w:r>
        <w:t>Apellido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 xml:space="preserve">estudiante:……………………………………………………………. </w:t>
      </w:r>
      <w:r>
        <w:rPr>
          <w:spacing w:val="-2"/>
        </w:rPr>
        <w:t>DNI:…………………………..</w:t>
      </w:r>
    </w:p>
    <w:p w:rsidR="00FD6CF3" w:rsidRDefault="003418DC">
      <w:pPr>
        <w:pStyle w:val="Textoindependiente"/>
        <w:spacing w:line="480" w:lineRule="auto"/>
        <w:ind w:left="143" w:right="295"/>
      </w:pPr>
      <w:r>
        <w:t>Carrera</w:t>
      </w:r>
      <w:r>
        <w:rPr>
          <w:spacing w:val="-15"/>
        </w:rPr>
        <w:t xml:space="preserve"> </w:t>
      </w:r>
      <w:r>
        <w:t>IFDC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 xml:space="preserve">Roca:……………………………………………………………… </w:t>
      </w:r>
      <w:r>
        <w:rPr>
          <w:spacing w:val="-2"/>
        </w:rPr>
        <w:t>E-mail:</w:t>
      </w:r>
      <w:r w:rsidR="009562DE">
        <w:rPr>
          <w:spacing w:val="-2"/>
        </w:rPr>
        <w:t>……………………………………………………………………………………….</w:t>
      </w:r>
    </w:p>
    <w:p w:rsidR="00FD6CF3" w:rsidRDefault="003418DC">
      <w:pPr>
        <w:pStyle w:val="Textoindependiente"/>
        <w:ind w:left="143"/>
      </w:pPr>
      <w:r>
        <w:rPr>
          <w:spacing w:val="-2"/>
        </w:rPr>
        <w:t>Teléfono:</w:t>
      </w:r>
      <w:r w:rsidR="009562DE">
        <w:rPr>
          <w:spacing w:val="-2"/>
        </w:rPr>
        <w:t>……………………</w:t>
      </w:r>
    </w:p>
    <w:p w:rsidR="00FD6CF3" w:rsidRDefault="00FD6CF3">
      <w:pPr>
        <w:pStyle w:val="Textoindependiente"/>
        <w:spacing w:before="28"/>
        <w:rPr>
          <w:sz w:val="20"/>
        </w:rPr>
      </w:pPr>
    </w:p>
    <w:p w:rsidR="00532E19" w:rsidRPr="009562DE" w:rsidRDefault="00532E19">
      <w:pPr>
        <w:pStyle w:val="Textoindependiente"/>
        <w:spacing w:before="28"/>
        <w:rPr>
          <w:i/>
          <w:sz w:val="20"/>
        </w:rPr>
      </w:pPr>
      <w:r w:rsidRPr="009562DE">
        <w:rPr>
          <w:i/>
          <w:sz w:val="20"/>
          <w:u w:val="single"/>
        </w:rPr>
        <w:t>Tener en Cuenta</w:t>
      </w:r>
      <w:r w:rsidRPr="009562DE">
        <w:rPr>
          <w:i/>
          <w:sz w:val="20"/>
        </w:rPr>
        <w:t xml:space="preserve">: Según  Resolución N° 100/25 de la DES  en su Artículo N° 2: Establecer que la unidad   curricular solicitada por equivalencia no debe superar los diez años de aprobación.  </w:t>
      </w:r>
      <w:bookmarkStart w:id="0" w:name="_GoBack"/>
      <w:bookmarkEnd w:id="0"/>
    </w:p>
    <w:p w:rsidR="00532E19" w:rsidRPr="009562DE" w:rsidRDefault="00532E19">
      <w:pPr>
        <w:pStyle w:val="Textoindependiente"/>
        <w:spacing w:before="28"/>
        <w:rPr>
          <w:i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260"/>
        <w:gridCol w:w="2260"/>
        <w:gridCol w:w="2260"/>
      </w:tblGrid>
      <w:tr w:rsidR="00FD6CF3" w:rsidTr="00532E19">
        <w:trPr>
          <w:trHeight w:val="920"/>
        </w:trPr>
        <w:tc>
          <w:tcPr>
            <w:tcW w:w="2415" w:type="dxa"/>
          </w:tcPr>
          <w:p w:rsidR="00FD6CF3" w:rsidRDefault="003418DC">
            <w:pPr>
              <w:pStyle w:val="TableParagraph"/>
              <w:spacing w:line="230" w:lineRule="atLeast"/>
              <w:ind w:left="304" w:right="2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ASIGNATURA </w:t>
            </w:r>
            <w:r>
              <w:rPr>
                <w:b/>
                <w:sz w:val="20"/>
              </w:rPr>
              <w:t>APROBADA EN INSTITUCIÓN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ORIGEN</w:t>
            </w:r>
          </w:p>
        </w:tc>
        <w:tc>
          <w:tcPr>
            <w:tcW w:w="2260" w:type="dxa"/>
          </w:tcPr>
          <w:p w:rsidR="00FD6CF3" w:rsidRDefault="003418DC">
            <w:pPr>
              <w:pStyle w:val="TableParagraph"/>
              <w:spacing w:before="12"/>
              <w:ind w:left="51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CALIFICACIÓN </w:t>
            </w:r>
            <w:r>
              <w:rPr>
                <w:b/>
                <w:sz w:val="20"/>
              </w:rPr>
              <w:t>OBTENIDA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EL EXAMEN FINAL</w:t>
            </w:r>
            <w:r w:rsidR="00532E19">
              <w:rPr>
                <w:b/>
                <w:sz w:val="20"/>
              </w:rPr>
              <w:t>/</w:t>
            </w:r>
          </w:p>
          <w:p w:rsidR="00532E19" w:rsidRDefault="00532E19">
            <w:pPr>
              <w:pStyle w:val="TableParagraph"/>
              <w:spacing w:before="12"/>
              <w:ind w:left="51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DE APROBACIÓN </w:t>
            </w:r>
          </w:p>
        </w:tc>
        <w:tc>
          <w:tcPr>
            <w:tcW w:w="2260" w:type="dxa"/>
          </w:tcPr>
          <w:p w:rsidR="00FD6CF3" w:rsidRDefault="003418DC">
            <w:pPr>
              <w:pStyle w:val="TableParagraph"/>
              <w:spacing w:line="230" w:lineRule="atLeast"/>
              <w:ind w:left="51" w:righ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ESPACIO CURRICULAR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PARA </w:t>
            </w:r>
            <w:r>
              <w:rPr>
                <w:b/>
                <w:sz w:val="20"/>
              </w:rPr>
              <w:t xml:space="preserve">EL QUE SOLICITA </w:t>
            </w:r>
            <w:r>
              <w:rPr>
                <w:b/>
                <w:spacing w:val="-2"/>
                <w:sz w:val="20"/>
              </w:rPr>
              <w:t>EQUIVALENCIA</w:t>
            </w:r>
          </w:p>
        </w:tc>
        <w:tc>
          <w:tcPr>
            <w:tcW w:w="2260" w:type="dxa"/>
          </w:tcPr>
          <w:p w:rsidR="00FD6CF3" w:rsidRDefault="003418DC">
            <w:pPr>
              <w:pStyle w:val="TableParagraph"/>
              <w:spacing w:before="12"/>
              <w:ind w:left="507" w:right="124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completar por secretaría)</w:t>
            </w:r>
          </w:p>
        </w:tc>
      </w:tr>
      <w:tr w:rsidR="00FD6CF3" w:rsidTr="00532E19">
        <w:trPr>
          <w:trHeight w:val="680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99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80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80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79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700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80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79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  <w:tr w:rsidR="00FD6CF3" w:rsidTr="00532E19">
        <w:trPr>
          <w:trHeight w:val="679"/>
        </w:trPr>
        <w:tc>
          <w:tcPr>
            <w:tcW w:w="2415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  <w:tc>
          <w:tcPr>
            <w:tcW w:w="2260" w:type="dxa"/>
          </w:tcPr>
          <w:p w:rsidR="00FD6CF3" w:rsidRDefault="00FD6CF3">
            <w:pPr>
              <w:pStyle w:val="TableParagraph"/>
            </w:pPr>
          </w:p>
        </w:tc>
      </w:tr>
    </w:tbl>
    <w:p w:rsidR="00FD6CF3" w:rsidRDefault="00FD6CF3">
      <w:pPr>
        <w:pStyle w:val="Textoindependiente"/>
      </w:pPr>
    </w:p>
    <w:p w:rsidR="00FD6CF3" w:rsidRDefault="00FD6CF3">
      <w:pPr>
        <w:pStyle w:val="Textoindependiente"/>
        <w:spacing w:before="6"/>
      </w:pPr>
    </w:p>
    <w:p w:rsidR="00FD6CF3" w:rsidRDefault="003418DC">
      <w:pPr>
        <w:tabs>
          <w:tab w:val="left" w:pos="5721"/>
        </w:tabs>
        <w:spacing w:before="1"/>
        <w:ind w:left="143" w:right="25"/>
        <w:rPr>
          <w:sz w:val="24"/>
        </w:rPr>
      </w:pPr>
      <w:r>
        <w:rPr>
          <w:sz w:val="24"/>
        </w:rPr>
        <w:t xml:space="preserve">Se adjuntan la cantidad de </w:t>
      </w:r>
      <w:r>
        <w:rPr>
          <w:sz w:val="24"/>
          <w:u w:val="single"/>
        </w:rPr>
        <w:tab/>
      </w:r>
      <w:r>
        <w:rPr>
          <w:sz w:val="24"/>
        </w:rPr>
        <w:t>copias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certificadas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programas </w:t>
      </w:r>
      <w:r>
        <w:rPr>
          <w:spacing w:val="-2"/>
          <w:sz w:val="24"/>
        </w:rPr>
        <w:t>correspondientes.</w:t>
      </w:r>
    </w:p>
    <w:sectPr w:rsidR="00FD6CF3">
      <w:headerReference w:type="default" r:id="rId7"/>
      <w:footerReference w:type="default" r:id="rId8"/>
      <w:type w:val="continuous"/>
      <w:pgSz w:w="11920" w:h="16840"/>
      <w:pgMar w:top="1340" w:right="1417" w:bottom="1200" w:left="1275" w:header="0" w:footer="10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DC" w:rsidRDefault="003418DC">
      <w:r>
        <w:separator/>
      </w:r>
    </w:p>
  </w:endnote>
  <w:endnote w:type="continuationSeparator" w:id="0">
    <w:p w:rsidR="003418DC" w:rsidRDefault="0034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3" w:rsidRDefault="003418D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5015229</wp:posOffset>
              </wp:positionH>
              <wp:positionV relativeFrom="page">
                <wp:posOffset>9924357</wp:posOffset>
              </wp:positionV>
              <wp:extent cx="1143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00">
                            <a:moveTo>
                              <a:pt x="0" y="0"/>
                            </a:moveTo>
                            <a:lnTo>
                              <a:pt x="11430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22848" from="394.899994pt,781.445496pt" to="484.899998pt,781.445496pt" stroked="true" strokeweight=".48pt" strokecolor="#000000">
              <v:stroke dashstyle="solid"/>
              <w10:wrap type="none"/>
            </v:line>
          </w:pict>
        </mc:Fallback>
      </mc:AlternateContent>
    </w:r>
    <w:r>
      <w:rPr>
        <w:b w:val="0"/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5002529</wp:posOffset>
              </wp:positionH>
              <wp:positionV relativeFrom="page">
                <wp:posOffset>9921226</wp:posOffset>
              </wp:positionV>
              <wp:extent cx="127825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82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CF3" w:rsidRDefault="003418D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Firma del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solicitante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3.899994pt;margin-top:781.198975pt;width:100.65pt;height:15.3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del </w:t>
                    </w:r>
                    <w:r>
                      <w:rPr>
                        <w:spacing w:val="-2"/>
                        <w:sz w:val="24"/>
                      </w:rPr>
                      <w:t>solicitante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DC" w:rsidRDefault="003418DC">
      <w:r>
        <w:separator/>
      </w:r>
    </w:p>
  </w:footnote>
  <w:footnote w:type="continuationSeparator" w:id="0">
    <w:p w:rsidR="003418DC" w:rsidRDefault="0034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9" w:rsidRDefault="00532E19">
    <w:pPr>
      <w:pStyle w:val="Encabezado"/>
    </w:pPr>
  </w:p>
  <w:p w:rsidR="00532E19" w:rsidRDefault="00532E19" w:rsidP="00532E19">
    <w:pPr>
      <w:pStyle w:val="Encabezado"/>
      <w:jc w:val="right"/>
    </w:pPr>
    <w:r>
      <w:rPr>
        <w:rFonts w:ascii="Calibri" w:hAnsi="Calibri" w:cs="Calibri"/>
        <w:noProof/>
        <w:color w:val="000000"/>
        <w:bdr w:val="none" w:sz="0" w:space="0" w:color="auto" w:frame="1"/>
        <w:lang w:val="es-AR" w:eastAsia="es-AR"/>
      </w:rPr>
      <w:drawing>
        <wp:anchor distT="0" distB="0" distL="114300" distR="114300" simplePos="0" relativeHeight="487495168" behindDoc="1" locked="0" layoutInCell="1" allowOverlap="1" wp14:anchorId="3690AE8B" wp14:editId="6784DF46">
          <wp:simplePos x="0" y="0"/>
          <wp:positionH relativeFrom="column">
            <wp:posOffset>160020</wp:posOffset>
          </wp:positionH>
          <wp:positionV relativeFrom="paragraph">
            <wp:posOffset>85725</wp:posOffset>
          </wp:positionV>
          <wp:extent cx="5613400" cy="1117600"/>
          <wp:effectExtent l="0" t="0" r="6350" b="6350"/>
          <wp:wrapThrough wrapText="bothSides">
            <wp:wrapPolygon edited="0">
              <wp:start x="0" y="0"/>
              <wp:lineTo x="0" y="20986"/>
              <wp:lineTo x="2712" y="21355"/>
              <wp:lineTo x="8063" y="21355"/>
              <wp:lineTo x="21551" y="20250"/>
              <wp:lineTo x="21551" y="0"/>
              <wp:lineTo x="0" y="0"/>
            </wp:wrapPolygon>
          </wp:wrapThrough>
          <wp:docPr id="3" name="Imagen 3" descr="https://lh7-rt.googleusercontent.com/docsz/AD_4nXc6f_m9VNM-oEyyP8aAI91QnseF0nE0_1Ri5IIMBEGbF-2A0aX4CBQNSTi4BmqFB2_cTCQd6dAXYyB966zPOiBife6xBRUpVoO_37wQqy8D_v7dm0ehSdH03dl6kouxwcnvWKCa-xda9A1ZkUSIzvg?key=7lsgEOsSundTZ0csG4iBBt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c6f_m9VNM-oEyyP8aAI91QnseF0nE0_1Ri5IIMBEGbF-2A0aX4CBQNSTi4BmqFB2_cTCQd6dAXYyB966zPOiBife6xBRUpVoO_37wQqy8D_v7dm0ehSdH03dl6kouxwcnvWKCa-xda9A1ZkUSIzvg?key=7lsgEOsSundTZ0csG4iBBt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2E19" w:rsidRDefault="00532E19" w:rsidP="00532E19">
    <w:pPr>
      <w:pStyle w:val="Encabezado"/>
      <w:jc w:val="right"/>
    </w:pPr>
  </w:p>
  <w:p w:rsidR="00532E19" w:rsidRDefault="00532E19" w:rsidP="00532E19">
    <w:pPr>
      <w:pStyle w:val="Encabezado"/>
      <w:jc w:val="right"/>
    </w:pPr>
  </w:p>
  <w:p w:rsidR="00532E19" w:rsidRDefault="00532E19" w:rsidP="00532E19">
    <w:pPr>
      <w:pStyle w:val="Encabezado"/>
      <w:jc w:val="right"/>
    </w:pPr>
  </w:p>
  <w:p w:rsidR="00532E19" w:rsidRDefault="00532E19" w:rsidP="00532E19">
    <w:pPr>
      <w:pStyle w:val="Encabezado"/>
      <w:jc w:val="right"/>
    </w:pPr>
  </w:p>
  <w:p w:rsidR="00532E19" w:rsidRDefault="00532E19" w:rsidP="00532E19">
    <w:pPr>
      <w:pStyle w:val="Encabezado"/>
      <w:jc w:val="right"/>
    </w:pPr>
  </w:p>
  <w:p w:rsidR="00532E19" w:rsidRDefault="00532E19" w:rsidP="00532E19">
    <w:pPr>
      <w:pStyle w:val="Encabezado"/>
      <w:jc w:val="right"/>
    </w:pPr>
  </w:p>
  <w:p w:rsidR="00532E19" w:rsidRDefault="00532E19" w:rsidP="00532E1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CF3"/>
    <w:rsid w:val="003418DC"/>
    <w:rsid w:val="00532E19"/>
    <w:rsid w:val="009562DE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2E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E1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2E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19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E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E19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2E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E1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2E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19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E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E19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solicitud de equivalencias.docx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solicitud de equivalencias.docx</dc:title>
  <cp:lastModifiedBy>Estudiantes_Sec_Pao</cp:lastModifiedBy>
  <cp:revision>2</cp:revision>
  <dcterms:created xsi:type="dcterms:W3CDTF">2025-04-15T19:59:00Z</dcterms:created>
  <dcterms:modified xsi:type="dcterms:W3CDTF">2025-04-15T20:41:00Z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Producer">
    <vt:lpwstr>Skia/PDF m123 Google Docs Renderer</vt:lpwstr>
  </property>
  <property fmtid="{D5CDD505-2E9C-101B-9397-08002B2CF9AE}" pid="4" name="LastSaved">
    <vt:filetime>2025-04-15T00:00:00Z</vt:filetime>
  </property>
</Properties>
</file>